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6C3AF" w14:textId="77777777" w:rsidR="00E9659A" w:rsidRDefault="00E9659A" w:rsidP="00E9659A">
      <w:pPr>
        <w:pStyle w:val="Titolo1"/>
        <w:jc w:val="center"/>
        <w:rPr>
          <w:rFonts w:ascii="Calibri" w:hAnsi="Calibri" w:cs="Calibri"/>
          <w:u w:val="single"/>
        </w:rPr>
      </w:pPr>
      <w:r w:rsidRPr="0056613A">
        <w:rPr>
          <w:rFonts w:ascii="Calibri" w:hAnsi="Calibri" w:cs="Calibri"/>
          <w:u w:val="single"/>
        </w:rPr>
        <w:t>Format per la progettazione di Prove di Competenza (PdC)</w:t>
      </w:r>
    </w:p>
    <w:p w14:paraId="1BBDF368" w14:textId="77777777" w:rsidR="00E9659A" w:rsidRPr="0056613A" w:rsidRDefault="00E9659A" w:rsidP="00E9659A">
      <w:pPr>
        <w:rPr>
          <w:rFonts w:ascii="Calibri" w:hAnsi="Calibri" w:cs="Calibri"/>
        </w:rPr>
      </w:pPr>
    </w:p>
    <w:p w14:paraId="612FA6A9" w14:textId="77777777" w:rsidR="00E9659A" w:rsidRPr="0056613A" w:rsidRDefault="00E9659A" w:rsidP="00E9659A">
      <w:pPr>
        <w:rPr>
          <w:rFonts w:ascii="Calibri" w:hAnsi="Calibri" w:cs="Calibri"/>
          <w:b/>
        </w:rPr>
      </w:pPr>
      <w:r w:rsidRPr="0056613A">
        <w:rPr>
          <w:rFonts w:ascii="Calibri" w:hAnsi="Calibri" w:cs="Calibri"/>
          <w:b/>
        </w:rPr>
        <w:t>Scheda Prova di Competenza</w:t>
      </w:r>
    </w:p>
    <w:p w14:paraId="7C197EFA" w14:textId="77777777" w:rsidR="00E9659A" w:rsidRPr="0056613A" w:rsidRDefault="00E9659A" w:rsidP="00E9659A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7101"/>
      </w:tblGrid>
      <w:tr w:rsidR="00E9659A" w:rsidRPr="0056613A" w14:paraId="324F2DFD" w14:textId="77777777" w:rsidTr="00904186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14:paraId="79293800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844" w:type="dxa"/>
          </w:tcPr>
          <w:p w14:paraId="3D564984" w14:textId="77777777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Colori caldi e freddi</w:t>
            </w:r>
          </w:p>
        </w:tc>
      </w:tr>
      <w:tr w:rsidR="00E9659A" w:rsidRPr="0056613A" w14:paraId="61F6A907" w14:textId="77777777" w:rsidTr="00904186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14:paraId="22A3FF01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844" w:type="dxa"/>
          </w:tcPr>
          <w:p w14:paraId="087A96C5" w14:textId="45548EA4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Class</w:t>
            </w:r>
            <w:r w:rsidR="00295165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95165">
              <w:rPr>
                <w:rFonts w:ascii="Calibri" w:hAnsi="Calibri" w:cs="Calibri"/>
                <w:sz w:val="20"/>
                <w:szCs w:val="20"/>
              </w:rPr>
              <w:t>seconde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 xml:space="preserve"> scuola primaria.</w:t>
            </w:r>
          </w:p>
        </w:tc>
      </w:tr>
      <w:tr w:rsidR="00E9659A" w:rsidRPr="0056613A" w14:paraId="6ABB306C" w14:textId="77777777" w:rsidTr="00904186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14:paraId="4EBF6ADA" w14:textId="77777777" w:rsidR="00E9659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</w:p>
          <w:p w14:paraId="207309F5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14:paraId="7851D0E5" w14:textId="77777777" w:rsidR="00E9659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14:paraId="75C7D9AC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44" w:type="dxa"/>
          </w:tcPr>
          <w:p w14:paraId="0EF69EB0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Disciplina: Educazione all’immagine.</w:t>
            </w:r>
          </w:p>
          <w:p w14:paraId="26327B83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Durata prova: 10 minuti presentazione dell’attività e 50 minuti esecuzione dell’attività.</w:t>
            </w:r>
          </w:p>
          <w:p w14:paraId="79B9258E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Materiali necessari: Fotocopia dell’immagine da colorare-pastelli.</w:t>
            </w:r>
          </w:p>
          <w:p w14:paraId="4EE2B80A" w14:textId="77777777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659A" w:rsidRPr="0056613A" w14:paraId="7378CE84" w14:textId="77777777" w:rsidTr="00904186">
        <w:trPr>
          <w:cantSplit/>
          <w:trHeight w:val="1320"/>
          <w:jc w:val="center"/>
        </w:trPr>
        <w:tc>
          <w:tcPr>
            <w:tcW w:w="2691" w:type="dxa"/>
            <w:shd w:val="clear" w:color="auto" w:fill="D9E2F3"/>
          </w:tcPr>
          <w:p w14:paraId="2A3D8271" w14:textId="77777777" w:rsidR="00E9659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14:paraId="14C1EF69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Competenz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a/e e Traguardo/i </w:t>
            </w: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che la PdC si prefigge di rilevare</w:t>
            </w:r>
          </w:p>
        </w:tc>
        <w:tc>
          <w:tcPr>
            <w:tcW w:w="7844" w:type="dxa"/>
          </w:tcPr>
          <w:p w14:paraId="6F0A581F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COMPETENZE:</w:t>
            </w:r>
          </w:p>
          <w:p w14:paraId="7AE39A50" w14:textId="77777777" w:rsidR="00E9659A" w:rsidRDefault="00E9659A" w:rsidP="00E9659A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COMUNICAZIONE NELLA MADRELINGUA;</w:t>
            </w:r>
          </w:p>
          <w:p w14:paraId="08A3F56A" w14:textId="77777777" w:rsidR="00E9659A" w:rsidRDefault="00E9659A" w:rsidP="00E9659A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IMPARARE AD IMPARARE;</w:t>
            </w:r>
          </w:p>
          <w:p w14:paraId="150A8AD9" w14:textId="77777777" w:rsidR="00E9659A" w:rsidRDefault="00E9659A" w:rsidP="00E9659A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SPIRITO D’INIZIATIVA E IMPRENDITORIALITA’;</w:t>
            </w:r>
          </w:p>
          <w:p w14:paraId="507D682B" w14:textId="77777777" w:rsidR="00E9659A" w:rsidRDefault="00E9659A" w:rsidP="00904186">
            <w:pPr>
              <w:ind w:left="36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76122271" w14:textId="77777777" w:rsidR="00E9659A" w:rsidRDefault="00E9659A" w:rsidP="00904186">
            <w:pPr>
              <w:ind w:left="360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TRAGUARDI DELLE COMPETENZE:</w:t>
            </w:r>
          </w:p>
          <w:p w14:paraId="30C04DAD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IMMAGINE: L’alunno utilizza le conoscenze e le abilità relative al linguaggio visivo per produrre varie tipologie di testi visivi espressivi.</w:t>
            </w:r>
          </w:p>
          <w:p w14:paraId="5C70ACCE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Rielabora in modo creativo le immagini con molteplici tecniche grafico-espressive.</w:t>
            </w:r>
          </w:p>
          <w:p w14:paraId="69A23532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0EDFC19E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391386F1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3D2C9C66" w14:textId="77777777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E9659A" w:rsidRPr="0056613A" w14:paraId="3637B369" w14:textId="77777777" w:rsidTr="00904186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14:paraId="7C979982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44" w:type="dxa"/>
          </w:tcPr>
          <w:p w14:paraId="5EE8FE4B" w14:textId="77777777" w:rsidR="00E9659A" w:rsidRDefault="00E9659A" w:rsidP="00E9659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Saper discriminare i colori caldi e freddi.</w:t>
            </w:r>
          </w:p>
          <w:p w14:paraId="2B707D02" w14:textId="77777777" w:rsidR="00E9659A" w:rsidRDefault="00E9659A" w:rsidP="00E9659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Saper alternare gli uni e gli altri evitando di usare lo stesso colore due volte consecutive.</w:t>
            </w:r>
          </w:p>
          <w:p w14:paraId="15786F93" w14:textId="77777777" w:rsidR="00E9659A" w:rsidRPr="00152362" w:rsidRDefault="00E9659A" w:rsidP="00904186">
            <w:pPr>
              <w:jc w:val="both"/>
              <w:rPr>
                <w:rFonts w:ascii="Calibri" w:hAnsi="Calibri" w:cs="Calibri"/>
                <w:sz w:val="20"/>
                <w:szCs w:val="18"/>
                <w:highlight w:val="yellow"/>
              </w:rPr>
            </w:pPr>
          </w:p>
          <w:p w14:paraId="485D1692" w14:textId="77777777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659A" w:rsidRPr="0056613A" w14:paraId="6A63C131" w14:textId="77777777" w:rsidTr="00904186">
        <w:trPr>
          <w:trHeight w:val="1478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1EA8ADB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6. Situazione problema tratta dal mondo reale da cui parte la PdC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A083" w14:textId="77777777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Riconoscere i colori caldi e freddi con le varie sfumature (colori freddi: viola-blu- azzurro- colori caldi: giallo-arancione-rosso)</w:t>
            </w:r>
          </w:p>
        </w:tc>
      </w:tr>
      <w:tr w:rsidR="00E9659A" w:rsidRPr="0056613A" w14:paraId="7F066BB4" w14:textId="77777777" w:rsidTr="00904186">
        <w:trPr>
          <w:trHeight w:val="752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FF75B88" w14:textId="77777777" w:rsidR="00E9659A" w:rsidRPr="0056613A" w:rsidRDefault="00E9659A" w:rsidP="0090418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2502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Gli allievi devono:</w:t>
            </w:r>
          </w:p>
          <w:p w14:paraId="6BBB84D5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1: Ascoltare la spiegazione dell’insegnante sulla modalità di esecuzione dell’attività;</w:t>
            </w:r>
          </w:p>
          <w:p w14:paraId="13E3C7AF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2: Riconoscere e procurarsi tre colori caldi (in pastello) e tre colori freddi  (in pennarello);</w:t>
            </w:r>
          </w:p>
          <w:p w14:paraId="2470320F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3: Completare la scheda alternando i colori caldi e freddi;</w:t>
            </w:r>
          </w:p>
          <w:p w14:paraId="7F3D26BD" w14:textId="77777777" w:rsidR="00E9659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80410D3" w14:textId="77777777" w:rsidR="00E9659A" w:rsidRPr="0056613A" w:rsidRDefault="00E9659A" w:rsidP="0090418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5EDEAA" w14:textId="77777777" w:rsidR="003316D6" w:rsidRDefault="003316D6"/>
    <w:sectPr w:rsidR="003316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2D7F"/>
    <w:multiLevelType w:val="hybridMultilevel"/>
    <w:tmpl w:val="70FE4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F1605"/>
    <w:multiLevelType w:val="hybridMultilevel"/>
    <w:tmpl w:val="C7D84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9A"/>
    <w:rsid w:val="00295165"/>
    <w:rsid w:val="003316D6"/>
    <w:rsid w:val="00E9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555C"/>
  <w15:chartTrackingRefBased/>
  <w15:docId w15:val="{CD4025DC-B8B1-49E5-BDC2-1310F7F1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965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9659A"/>
    <w:rPr>
      <w:rFonts w:ascii="Arial" w:eastAsia="Times New Roman" w:hAnsi="Arial" w:cs="Arial"/>
      <w:b/>
      <w:bCs/>
      <w:kern w:val="32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Armosino</dc:creator>
  <cp:keywords/>
  <dc:description/>
  <cp:lastModifiedBy>Maria</cp:lastModifiedBy>
  <cp:revision>2</cp:revision>
  <dcterms:created xsi:type="dcterms:W3CDTF">2019-12-03T23:31:00Z</dcterms:created>
  <dcterms:modified xsi:type="dcterms:W3CDTF">2020-01-29T16:26:00Z</dcterms:modified>
</cp:coreProperties>
</file>